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B46" w:rsidRPr="00A27B46" w:rsidRDefault="00A27B46" w:rsidP="00A27B46">
      <w:pPr>
        <w:tabs>
          <w:tab w:val="left" w:pos="567"/>
        </w:tabs>
        <w:ind w:left="709" w:firstLine="0"/>
        <w:jc w:val="center"/>
        <w:rPr>
          <w:rFonts w:ascii="Comic Sans MS" w:hAnsi="Comic Sans MS"/>
          <w:sz w:val="22"/>
          <w:szCs w:val="22"/>
        </w:rPr>
      </w:pPr>
    </w:p>
    <w:p w:rsidR="00A27B46" w:rsidRDefault="00A27B46" w:rsidP="00A27B46">
      <w:pPr>
        <w:ind w:left="6096" w:hanging="567"/>
        <w:jc w:val="center"/>
        <w:rPr>
          <w:rFonts w:ascii="Comic Sans MS" w:hAnsi="Comic Sans MS"/>
          <w:iCs/>
          <w:sz w:val="20"/>
        </w:rPr>
      </w:pPr>
      <w:r>
        <w:rPr>
          <w:rFonts w:ascii="Comic Sans MS" w:hAnsi="Comic Sans MS"/>
          <w:iCs/>
          <w:sz w:val="20"/>
        </w:rPr>
        <w:t>- Β΄  Εξάμηνο Εαρινό –</w:t>
      </w:r>
    </w:p>
    <w:p w:rsidR="00A27B46" w:rsidRDefault="00A27B46" w:rsidP="00A27B46">
      <w:pPr>
        <w:ind w:left="6096" w:hanging="567"/>
        <w:jc w:val="center"/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>Αφορά φοιτη</w:t>
      </w:r>
      <w:bookmarkStart w:id="0" w:name="_GoBack"/>
      <w:bookmarkEnd w:id="0"/>
      <w:r>
        <w:rPr>
          <w:rFonts w:ascii="Comic Sans MS" w:hAnsi="Comic Sans MS"/>
          <w:color w:val="000000"/>
          <w:sz w:val="20"/>
        </w:rPr>
        <w:t>τές/τριες που εισήχθησαν</w:t>
      </w:r>
    </w:p>
    <w:p w:rsidR="00A27B46" w:rsidRPr="00C77819" w:rsidRDefault="00A27B46" w:rsidP="00A27B46">
      <w:pPr>
        <w:ind w:left="6096" w:hanging="567"/>
        <w:jc w:val="center"/>
        <w:rPr>
          <w:rFonts w:ascii="Comic Sans MS" w:hAnsi="Comic Sans MS"/>
          <w:iCs/>
          <w:sz w:val="20"/>
        </w:rPr>
      </w:pPr>
      <w:r>
        <w:rPr>
          <w:rFonts w:ascii="Comic Sans MS" w:hAnsi="Comic Sans MS"/>
          <w:color w:val="000000"/>
          <w:sz w:val="20"/>
        </w:rPr>
        <w:t xml:space="preserve">το Ακαδημαϊκό έτος </w:t>
      </w:r>
      <w:r>
        <w:rPr>
          <w:rFonts w:ascii="Comic Sans MS" w:hAnsi="Comic Sans MS"/>
          <w:iCs/>
          <w:sz w:val="20"/>
        </w:rPr>
        <w:t>201</w:t>
      </w:r>
      <w:r w:rsidRPr="00C77819">
        <w:rPr>
          <w:rFonts w:ascii="Comic Sans MS" w:hAnsi="Comic Sans MS"/>
          <w:iCs/>
          <w:sz w:val="20"/>
        </w:rPr>
        <w:t>8</w:t>
      </w:r>
      <w:r>
        <w:rPr>
          <w:rFonts w:ascii="Comic Sans MS" w:hAnsi="Comic Sans MS"/>
          <w:iCs/>
          <w:sz w:val="20"/>
        </w:rPr>
        <w:t>-201</w:t>
      </w:r>
      <w:r w:rsidRPr="00C77819">
        <w:rPr>
          <w:rFonts w:ascii="Comic Sans MS" w:hAnsi="Comic Sans MS"/>
          <w:iCs/>
          <w:sz w:val="20"/>
        </w:rPr>
        <w:t>9</w:t>
      </w:r>
    </w:p>
    <w:p w:rsidR="00A27B46" w:rsidRPr="00C77819" w:rsidRDefault="00A27B46" w:rsidP="00A27B46">
      <w:pPr>
        <w:ind w:left="6096" w:hanging="567"/>
        <w:jc w:val="center"/>
        <w:rPr>
          <w:rFonts w:ascii="Comic Sans MS" w:hAnsi="Comic Sans MS"/>
          <w:iCs/>
          <w:sz w:val="20"/>
        </w:rPr>
      </w:pPr>
    </w:p>
    <w:p w:rsidR="00A27B46" w:rsidRDefault="00A27B46" w:rsidP="00A27B46">
      <w:pPr>
        <w:spacing w:line="360" w:lineRule="auto"/>
        <w:ind w:left="709" w:firstLine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Α.Μ………………………………………………………………………</w:t>
      </w:r>
    </w:p>
    <w:p w:rsidR="00A27B46" w:rsidRDefault="00A27B46" w:rsidP="00A27B46">
      <w:pPr>
        <w:spacing w:line="360" w:lineRule="auto"/>
        <w:ind w:left="709" w:firstLine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ΕΠΩΝΥΜΟ:………………………………………………………</w:t>
      </w:r>
    </w:p>
    <w:p w:rsidR="00A27B46" w:rsidRDefault="00A27B46" w:rsidP="00A27B46">
      <w:pPr>
        <w:spacing w:line="360" w:lineRule="auto"/>
        <w:ind w:left="709" w:firstLine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ΟΝΟΜΑ:……………………………………………………………</w:t>
      </w:r>
    </w:p>
    <w:p w:rsidR="00A27B46" w:rsidRDefault="00A27B46" w:rsidP="00A27B46">
      <w:pPr>
        <w:spacing w:line="360" w:lineRule="auto"/>
        <w:ind w:left="709" w:firstLine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ΤΗΛΕΦΩΝΟ:……………………………………………………</w:t>
      </w:r>
    </w:p>
    <w:p w:rsidR="00A27B46" w:rsidRDefault="00A27B46" w:rsidP="00A27B46">
      <w:pPr>
        <w:spacing w:line="360" w:lineRule="auto"/>
        <w:ind w:left="709" w:firstLine="0"/>
        <w:rPr>
          <w:rFonts w:ascii="Comic Sans MS" w:hAnsi="Comic Sans MS"/>
          <w:sz w:val="22"/>
          <w:szCs w:val="22"/>
        </w:rPr>
      </w:pPr>
    </w:p>
    <w:p w:rsidR="00A27B46" w:rsidRDefault="00A27B46" w:rsidP="00A27B46">
      <w:pPr>
        <w:ind w:firstLine="0"/>
        <w:rPr>
          <w:rFonts w:ascii="Comic Sans MS" w:hAnsi="Comic Sans MS"/>
          <w:color w:val="000000"/>
          <w:sz w:val="16"/>
          <w:szCs w:val="16"/>
        </w:rPr>
      </w:pPr>
    </w:p>
    <w:p w:rsidR="00A27B46" w:rsidRPr="00A27B46" w:rsidRDefault="00A27B46" w:rsidP="00A27B46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0" w:color="auto"/>
        </w:pBdr>
        <w:shd w:val="pct50" w:color="auto" w:fill="auto"/>
        <w:spacing w:line="360" w:lineRule="auto"/>
        <w:ind w:left="709" w:right="-1" w:firstLine="0"/>
        <w:jc w:val="center"/>
        <w:rPr>
          <w:rFonts w:ascii="Comic Sans MS" w:hAnsi="Comic Sans MS"/>
          <w:smallCaps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7B46">
        <w:rPr>
          <w:rFonts w:ascii="Comic Sans MS" w:hAnsi="Comic Sans MS"/>
          <w:smallCaps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ΜΑΘΗΜΑΤΑ ΕΠΙΛΟΓΗΣ </w:t>
      </w:r>
    </w:p>
    <w:p w:rsidR="00A27B46" w:rsidRPr="00A27B46" w:rsidRDefault="00A27B46" w:rsidP="00A27B46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0" w:color="auto"/>
        </w:pBdr>
        <w:shd w:val="pct50" w:color="auto" w:fill="auto"/>
        <w:spacing w:line="360" w:lineRule="auto"/>
        <w:ind w:left="709" w:right="-1" w:firstLine="0"/>
        <w:jc w:val="center"/>
        <w:rPr>
          <w:rFonts w:ascii="Comic Sans MS" w:hAnsi="Comic Sans MS"/>
          <w:smallCaps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7B46">
        <w:rPr>
          <w:rFonts w:ascii="Comic Sans MS" w:hAnsi="Comic Sans MS"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*** Επιλογή </w:t>
      </w:r>
      <w:r>
        <w:rPr>
          <w:rFonts w:ascii="Comic Sans MS" w:hAnsi="Comic Sans MS"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τεσσάρων</w:t>
      </w:r>
      <w:r w:rsidRPr="00A27B46">
        <w:rPr>
          <w:rFonts w:ascii="Comic Sans MS" w:hAnsi="Comic Sans MS"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(4) από τα παρακάτω *** </w:t>
      </w:r>
      <w:r w:rsidRPr="00A27B46">
        <w:rPr>
          <w:rFonts w:ascii="Comic Sans MS" w:hAnsi="Comic Sans MS"/>
          <w:smallCaps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A27B46" w:rsidRDefault="00A27B46" w:rsidP="00A27B46">
      <w:pPr>
        <w:tabs>
          <w:tab w:val="left" w:pos="1620"/>
        </w:tabs>
        <w:ind w:left="709" w:firstLine="0"/>
        <w:rPr>
          <w:rFonts w:ascii="Comic Sans MS" w:hAnsi="Comic Sans MS" w:cs="Arial"/>
          <w:i/>
          <w:color w:val="000000"/>
          <w:sz w:val="16"/>
          <w:szCs w:val="16"/>
        </w:rPr>
      </w:pPr>
    </w:p>
    <w:p w:rsidR="00A27B46" w:rsidRDefault="00A27B46" w:rsidP="00A27B46">
      <w:pPr>
        <w:tabs>
          <w:tab w:val="left" w:pos="1620"/>
        </w:tabs>
        <w:ind w:left="709" w:firstLine="0"/>
        <w:rPr>
          <w:rFonts w:ascii="Comic Sans MS" w:hAnsi="Comic Sans MS" w:cs="Arial"/>
          <w:i/>
          <w:color w:val="000000"/>
          <w:sz w:val="16"/>
          <w:szCs w:val="16"/>
        </w:rPr>
      </w:pPr>
    </w:p>
    <w:p w:rsidR="00A27B46" w:rsidRPr="00A27B46" w:rsidRDefault="00A27B46" w:rsidP="00C77819">
      <w:pPr>
        <w:pStyle w:val="Web"/>
        <w:tabs>
          <w:tab w:val="left" w:pos="1276"/>
        </w:tabs>
        <w:spacing w:before="120" w:beforeAutospacing="0" w:after="120" w:afterAutospacing="0" w:line="480" w:lineRule="auto"/>
        <w:ind w:left="1843" w:hanging="1134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sym w:font="Wingdings" w:char="F06F"/>
      </w:r>
      <w:r>
        <w:rPr>
          <w:rFonts w:ascii="Comic Sans MS" w:hAnsi="Comic Sans MS"/>
          <w:color w:val="000000"/>
        </w:rPr>
        <w:tab/>
      </w:r>
      <w:r w:rsidRPr="00A27B46">
        <w:rPr>
          <w:rFonts w:ascii="Comic Sans MS" w:hAnsi="Comic Sans MS"/>
          <w:color w:val="000000"/>
        </w:rPr>
        <w:t>210</w:t>
      </w:r>
      <w:r w:rsidRPr="00A27B46">
        <w:rPr>
          <w:rFonts w:ascii="Comic Sans MS" w:hAnsi="Comic Sans MS"/>
          <w:color w:val="000000"/>
        </w:rPr>
        <w:tab/>
      </w:r>
      <w:hyperlink r:id="rId7" w:history="1">
        <w:r w:rsidRPr="00A27B46">
          <w:rPr>
            <w:rFonts w:ascii="Comic Sans MS" w:hAnsi="Comic Sans MS"/>
            <w:color w:val="000000"/>
          </w:rPr>
          <w:t>Τοπική Αυτοδιοίκηση</w:t>
        </w:r>
      </w:hyperlink>
    </w:p>
    <w:p w:rsidR="00A27B46" w:rsidRPr="00A27B46" w:rsidRDefault="00A27B46" w:rsidP="00C77819">
      <w:pPr>
        <w:pStyle w:val="Web"/>
        <w:tabs>
          <w:tab w:val="left" w:pos="1276"/>
        </w:tabs>
        <w:spacing w:before="120" w:beforeAutospacing="0" w:after="120" w:afterAutospacing="0" w:line="480" w:lineRule="auto"/>
        <w:ind w:left="1843" w:hanging="1134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sym w:font="Wingdings" w:char="F06F"/>
      </w:r>
      <w:r w:rsidRPr="00A27B46">
        <w:rPr>
          <w:rFonts w:ascii="Comic Sans MS" w:hAnsi="Comic Sans MS"/>
          <w:color w:val="000000"/>
        </w:rPr>
        <w:tab/>
        <w:t>211</w:t>
      </w:r>
      <w:r w:rsidRPr="00A27B46">
        <w:rPr>
          <w:rFonts w:ascii="Comic Sans MS" w:hAnsi="Comic Sans MS"/>
          <w:color w:val="000000"/>
        </w:rPr>
        <w:tab/>
      </w:r>
      <w:hyperlink r:id="rId8" w:history="1">
        <w:r w:rsidRPr="00A27B46">
          <w:rPr>
            <w:rFonts w:ascii="Comic Sans MS" w:hAnsi="Comic Sans MS"/>
            <w:color w:val="000000"/>
          </w:rPr>
          <w:t>Θεσμοί και Πολιτικές Προστασίας του Περιβάλλοντος</w:t>
        </w:r>
      </w:hyperlink>
    </w:p>
    <w:p w:rsidR="00A27B46" w:rsidRPr="00A27B46" w:rsidRDefault="00A27B46" w:rsidP="00C77819">
      <w:pPr>
        <w:pStyle w:val="Web"/>
        <w:tabs>
          <w:tab w:val="left" w:pos="1276"/>
        </w:tabs>
        <w:spacing w:before="120" w:beforeAutospacing="0" w:after="120" w:afterAutospacing="0" w:line="480" w:lineRule="auto"/>
        <w:ind w:left="1843" w:hanging="1134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sym w:font="Wingdings" w:char="F06F"/>
      </w:r>
      <w:r w:rsidRPr="00A27B46">
        <w:rPr>
          <w:rFonts w:ascii="Comic Sans MS" w:hAnsi="Comic Sans MS"/>
          <w:color w:val="000000"/>
        </w:rPr>
        <w:tab/>
        <w:t>214</w:t>
      </w:r>
      <w:r w:rsidRPr="00A27B46">
        <w:rPr>
          <w:rFonts w:ascii="Comic Sans MS" w:hAnsi="Comic Sans MS"/>
          <w:color w:val="000000"/>
        </w:rPr>
        <w:tab/>
        <w:t>Επίκαιρα Θέματα Δημοσίου Δικαίου</w:t>
      </w:r>
    </w:p>
    <w:p w:rsidR="00A27B46" w:rsidRPr="00A27B46" w:rsidRDefault="00A27B46" w:rsidP="00C77819">
      <w:pPr>
        <w:pStyle w:val="Web"/>
        <w:tabs>
          <w:tab w:val="left" w:pos="1276"/>
        </w:tabs>
        <w:spacing w:before="120" w:beforeAutospacing="0" w:after="120" w:afterAutospacing="0" w:line="480" w:lineRule="auto"/>
        <w:ind w:left="1843" w:hanging="1134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sym w:font="Wingdings" w:char="F06F"/>
      </w:r>
      <w:r w:rsidRPr="00A27B46">
        <w:rPr>
          <w:rFonts w:ascii="Comic Sans MS" w:hAnsi="Comic Sans MS"/>
          <w:color w:val="000000"/>
        </w:rPr>
        <w:tab/>
        <w:t>216</w:t>
      </w:r>
      <w:r w:rsidRPr="00A27B46">
        <w:rPr>
          <w:rFonts w:ascii="Comic Sans MS" w:hAnsi="Comic Sans MS"/>
          <w:color w:val="000000"/>
        </w:rPr>
        <w:tab/>
        <w:t>Ρυθμιστικές Πολιτικές</w:t>
      </w:r>
    </w:p>
    <w:p w:rsidR="00A27B46" w:rsidRPr="00A27B46" w:rsidRDefault="00A27B46" w:rsidP="00C77819">
      <w:pPr>
        <w:pStyle w:val="Web"/>
        <w:tabs>
          <w:tab w:val="left" w:pos="1276"/>
        </w:tabs>
        <w:spacing w:before="120" w:beforeAutospacing="0" w:after="120" w:afterAutospacing="0" w:line="480" w:lineRule="auto"/>
        <w:ind w:left="1843" w:hanging="1134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sym w:font="Wingdings" w:char="F06F"/>
      </w:r>
      <w:r w:rsidRPr="00A27B46">
        <w:rPr>
          <w:rFonts w:ascii="Comic Sans MS" w:hAnsi="Comic Sans MS"/>
          <w:color w:val="000000"/>
        </w:rPr>
        <w:tab/>
        <w:t>217</w:t>
      </w:r>
      <w:r w:rsidRPr="00A27B46">
        <w:rPr>
          <w:rFonts w:ascii="Comic Sans MS" w:hAnsi="Comic Sans MS"/>
          <w:color w:val="000000"/>
        </w:rPr>
        <w:tab/>
        <w:t xml:space="preserve">Επίκαιρα Θέματα Δημόσιας Πολιτικής </w:t>
      </w:r>
    </w:p>
    <w:p w:rsidR="00CA0792" w:rsidRDefault="003D616C" w:rsidP="00C77819">
      <w:pPr>
        <w:pStyle w:val="Web"/>
        <w:tabs>
          <w:tab w:val="left" w:pos="1276"/>
        </w:tabs>
        <w:spacing w:before="0" w:beforeAutospacing="0" w:after="0" w:afterAutospacing="0" w:line="480" w:lineRule="auto"/>
        <w:ind w:left="1843" w:hanging="1134"/>
      </w:pPr>
      <w:r>
        <w:t xml:space="preserve"> </w:t>
      </w:r>
    </w:p>
    <w:sectPr w:rsidR="00CA0792" w:rsidSect="00C77819">
      <w:headerReference w:type="default" r:id="rId9"/>
      <w:footerReference w:type="default" r:id="rId10"/>
      <w:pgSz w:w="11906" w:h="16838"/>
      <w:pgMar w:top="1440" w:right="1274" w:bottom="1440" w:left="426" w:header="142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1B8" w:rsidRDefault="000361B8" w:rsidP="008E7CFD">
      <w:r>
        <w:separator/>
      </w:r>
    </w:p>
  </w:endnote>
  <w:endnote w:type="continuationSeparator" w:id="0">
    <w:p w:rsidR="000361B8" w:rsidRDefault="000361B8" w:rsidP="008E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tsoulidi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B46" w:rsidRDefault="00A27B46" w:rsidP="00A27B46">
    <w:pPr>
      <w:ind w:left="7230" w:firstLine="0"/>
      <w:jc w:val="center"/>
      <w:rPr>
        <w:rFonts w:ascii="Comic Sans MS" w:hAnsi="Comic Sans MS"/>
        <w:sz w:val="22"/>
        <w:szCs w:val="22"/>
      </w:rPr>
    </w:pPr>
    <w:r>
      <w:rPr>
        <w:rFonts w:ascii="Comic Sans MS" w:hAnsi="Comic Sans MS"/>
        <w:sz w:val="22"/>
        <w:szCs w:val="22"/>
      </w:rPr>
      <w:t>Αθήνα, ....../...../2019</w:t>
    </w:r>
  </w:p>
  <w:p w:rsidR="00A27B46" w:rsidRDefault="00A27B46" w:rsidP="00A27B46">
    <w:pPr>
      <w:pStyle w:val="9"/>
      <w:spacing w:before="0" w:after="0"/>
      <w:ind w:left="7230" w:firstLine="0"/>
      <w:jc w:val="center"/>
      <w:rPr>
        <w:rFonts w:ascii="Comic Sans MS" w:hAnsi="Comic Sans MS"/>
      </w:rPr>
    </w:pPr>
    <w:r>
      <w:rPr>
        <w:rFonts w:ascii="Comic Sans MS" w:hAnsi="Comic Sans MS"/>
      </w:rPr>
      <w:t>Ο/Η Δηλών/ούσα</w:t>
    </w:r>
  </w:p>
  <w:p w:rsidR="00A27B46" w:rsidRDefault="00A27B46" w:rsidP="00A27B46">
    <w:pPr>
      <w:pStyle w:val="a3"/>
      <w:tabs>
        <w:tab w:val="left" w:pos="720"/>
      </w:tabs>
      <w:ind w:left="7230"/>
      <w:jc w:val="center"/>
      <w:rPr>
        <w:rFonts w:ascii="Comic Sans MS" w:hAnsi="Comic Sans MS"/>
        <w:sz w:val="36"/>
        <w:szCs w:val="36"/>
      </w:rPr>
    </w:pPr>
  </w:p>
  <w:p w:rsidR="00A27B46" w:rsidRDefault="00A27B46" w:rsidP="00A27B46">
    <w:pPr>
      <w:ind w:left="7230" w:firstLine="0"/>
      <w:jc w:val="center"/>
      <w:rPr>
        <w:rFonts w:ascii="Comic Sans MS" w:hAnsi="Comic Sans MS"/>
        <w:sz w:val="22"/>
        <w:szCs w:val="22"/>
      </w:rPr>
    </w:pPr>
    <w:r>
      <w:rPr>
        <w:rFonts w:ascii="Comic Sans MS" w:hAnsi="Comic Sans MS"/>
        <w:sz w:val="22"/>
        <w:szCs w:val="22"/>
      </w:rPr>
      <w:t>……………………………………….</w:t>
    </w:r>
  </w:p>
  <w:p w:rsidR="00A27B46" w:rsidRDefault="00A27B4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1B8" w:rsidRDefault="000361B8" w:rsidP="008E7CFD">
      <w:r>
        <w:separator/>
      </w:r>
    </w:p>
  </w:footnote>
  <w:footnote w:type="continuationSeparator" w:id="0">
    <w:p w:rsidR="000361B8" w:rsidRDefault="000361B8" w:rsidP="008E7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CFD" w:rsidRDefault="002836E0" w:rsidP="00A27B46">
    <w:pPr>
      <w:pStyle w:val="a3"/>
      <w:ind w:firstLine="284"/>
    </w:pPr>
    <w:r>
      <w:rPr>
        <w:noProof/>
        <w:lang w:eastAsia="el-GR"/>
      </w:rPr>
      <w:drawing>
        <wp:inline distT="0" distB="0" distL="0" distR="0" wp14:anchorId="1C72030A" wp14:editId="5CEB5AE4">
          <wp:extent cx="5716508" cy="993913"/>
          <wp:effectExtent l="0" t="0" r="0" b="0"/>
          <wp:docPr id="3" name="Εικόνα 3" descr="C:\Users\PC3-PSPA\Downloads\anaepfmokpaonomm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3-PSPA\Downloads\anaepfmokpaonomm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6905" cy="9939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7CFD" w:rsidRPr="00CF1C67" w:rsidRDefault="008E7CFD" w:rsidP="002836E0">
    <w:pPr>
      <w:spacing w:before="60" w:after="60"/>
      <w:rPr>
        <w:rFonts w:ascii="Katsoulidis" w:hAnsi="Katsoulidis"/>
        <w:b w:val="0"/>
        <w:w w:val="96"/>
      </w:rPr>
    </w:pPr>
    <w:r w:rsidRPr="00CF1C67">
      <w:rPr>
        <w:rFonts w:ascii="Katsoulidis" w:hAnsi="Katsoulidis"/>
        <w:w w:val="96"/>
      </w:rPr>
      <w:t>ΣΧΟΛΗ ΟΙΚΟΝΟΜΙΚΩΝ ΚΑΙ ΠΟΛΙΤΙΚΩΝ ΕΠΙΣΤΗΜΩΝ</w:t>
    </w:r>
  </w:p>
  <w:p w:rsidR="008E7CFD" w:rsidRDefault="008E7CFD" w:rsidP="002836E0">
    <w:pPr>
      <w:spacing w:before="60" w:after="60"/>
      <w:rPr>
        <w:b w:val="0"/>
        <w:w w:val="96"/>
      </w:rPr>
    </w:pPr>
    <w:r w:rsidRPr="00CF1C67">
      <w:rPr>
        <w:rFonts w:ascii="Katsoulidis" w:hAnsi="Katsoulidis"/>
        <w:w w:val="96"/>
      </w:rPr>
      <w:t>ΤΜΗΜΑ ΠΟΛΙΤΙΚΗΣ ΕΠΙΣΤΗΜΗΣ ΚΑΙ ΔΗΜΟΣΙΑΣ ΔΙΟΙΚΗΣΗΣ</w:t>
    </w:r>
  </w:p>
  <w:p w:rsidR="008E7CFD" w:rsidRPr="00C77819" w:rsidRDefault="008E7CFD" w:rsidP="002836E0">
    <w:pPr>
      <w:spacing w:before="60" w:after="60"/>
      <w:rPr>
        <w:rFonts w:ascii="Katsoulidis" w:hAnsi="Katsoulidis"/>
        <w:w w:val="96"/>
      </w:rPr>
    </w:pPr>
    <w:r w:rsidRPr="002836E0">
      <w:rPr>
        <w:rFonts w:ascii="Katsoulidis" w:hAnsi="Katsoulidis"/>
        <w:w w:val="96"/>
      </w:rPr>
      <w:t>Γραμματεία Μεταπτυχιακών Προγραμμάτων Σπουδών</w:t>
    </w:r>
  </w:p>
  <w:p w:rsidR="00A27B46" w:rsidRPr="00C77819" w:rsidRDefault="00A27B46" w:rsidP="002836E0">
    <w:pPr>
      <w:spacing w:before="60" w:after="60"/>
      <w:rPr>
        <w:rFonts w:ascii="Katsoulidis" w:hAnsi="Katsoulidis"/>
        <w:w w:val="96"/>
      </w:rPr>
    </w:pPr>
  </w:p>
  <w:p w:rsidR="00A27B46" w:rsidRDefault="00A27B46" w:rsidP="00A27B46">
    <w:pPr>
      <w:ind w:left="284" w:firstLine="0"/>
      <w:jc w:val="center"/>
      <w:rPr>
        <w:rFonts w:ascii="Comic Sans MS" w:hAnsi="Comic Sans MS"/>
        <w:sz w:val="22"/>
        <w:szCs w:val="22"/>
      </w:rPr>
    </w:pPr>
    <w:r>
      <w:rPr>
        <w:rFonts w:ascii="Comic Sans MS" w:hAnsi="Comic Sans MS"/>
        <w:sz w:val="22"/>
        <w:szCs w:val="22"/>
      </w:rPr>
      <w:t>Π.Μ.Σ.«ΔΗΜΟΣΙΟ ΔΙΚΑΙΟ ΚΑΙ ΔΗΜΟΣΙΑ ΠΟΛΙΤΙΚΗ»</w:t>
    </w:r>
  </w:p>
  <w:p w:rsidR="00A27B46" w:rsidRPr="00A27B46" w:rsidRDefault="00A27B46" w:rsidP="00A27B46">
    <w:pPr>
      <w:spacing w:before="60" w:after="60"/>
      <w:ind w:left="284" w:firstLine="0"/>
      <w:jc w:val="center"/>
      <w:rPr>
        <w:rFonts w:ascii="Katsoulidis" w:hAnsi="Katsoulidis"/>
        <w:b w:val="0"/>
        <w:w w:val="96"/>
        <w:lang w:val="en-US"/>
      </w:rPr>
    </w:pPr>
    <w:r>
      <w:rPr>
        <w:rFonts w:ascii="Comic Sans MS" w:hAnsi="Comic Sans MS"/>
        <w:sz w:val="22"/>
        <w:szCs w:val="22"/>
      </w:rPr>
      <w:t>ΔΗΛΩΣΕΙΣ ΜΑΘΗΜΑΤΩΝ 201</w:t>
    </w:r>
    <w:r w:rsidRPr="00A27B46">
      <w:rPr>
        <w:rFonts w:ascii="Comic Sans MS" w:hAnsi="Comic Sans MS"/>
        <w:sz w:val="22"/>
        <w:szCs w:val="22"/>
      </w:rPr>
      <w:t>8</w:t>
    </w:r>
    <w:r>
      <w:rPr>
        <w:rFonts w:ascii="Comic Sans MS" w:hAnsi="Comic Sans MS"/>
        <w:sz w:val="22"/>
        <w:szCs w:val="22"/>
      </w:rPr>
      <w:t>-201</w:t>
    </w:r>
    <w:r w:rsidRPr="00A27B46">
      <w:rPr>
        <w:rFonts w:ascii="Comic Sans MS" w:hAnsi="Comic Sans MS"/>
        <w:sz w:val="22"/>
        <w:szCs w:val="22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FD"/>
    <w:rsid w:val="00007265"/>
    <w:rsid w:val="000361B8"/>
    <w:rsid w:val="000853A1"/>
    <w:rsid w:val="000A54C8"/>
    <w:rsid w:val="000F66EB"/>
    <w:rsid w:val="002836E0"/>
    <w:rsid w:val="002C125F"/>
    <w:rsid w:val="003D616C"/>
    <w:rsid w:val="004A0FC0"/>
    <w:rsid w:val="00647874"/>
    <w:rsid w:val="006C6576"/>
    <w:rsid w:val="008276BA"/>
    <w:rsid w:val="008E7CFD"/>
    <w:rsid w:val="00976439"/>
    <w:rsid w:val="00A27B46"/>
    <w:rsid w:val="00B33F4E"/>
    <w:rsid w:val="00C77819"/>
    <w:rsid w:val="00CA0792"/>
    <w:rsid w:val="00DC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B46"/>
    <w:pPr>
      <w:overflowPunct w:val="0"/>
      <w:autoSpaceDE w:val="0"/>
      <w:autoSpaceDN w:val="0"/>
      <w:adjustRightInd w:val="0"/>
      <w:spacing w:after="0" w:line="240" w:lineRule="auto"/>
      <w:ind w:firstLine="340"/>
      <w:jc w:val="both"/>
    </w:pPr>
    <w:rPr>
      <w:rFonts w:ascii="Arial" w:eastAsia="Times New Roman" w:hAnsi="Arial" w:cs="Times New Roman"/>
      <w:b/>
      <w:sz w:val="24"/>
      <w:szCs w:val="20"/>
      <w:lang w:eastAsia="el-GR"/>
    </w:rPr>
  </w:style>
  <w:style w:type="paragraph" w:styleId="9">
    <w:name w:val="heading 9"/>
    <w:basedOn w:val="a"/>
    <w:next w:val="a"/>
    <w:link w:val="9Char"/>
    <w:semiHidden/>
    <w:unhideWhenUsed/>
    <w:qFormat/>
    <w:rsid w:val="00A27B4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E7CFD"/>
    <w:pPr>
      <w:tabs>
        <w:tab w:val="center" w:pos="4153"/>
        <w:tab w:val="right" w:pos="8306"/>
      </w:tabs>
      <w:overflowPunct/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Char">
    <w:name w:val="Κεφαλίδα Char"/>
    <w:basedOn w:val="a0"/>
    <w:link w:val="a3"/>
    <w:rsid w:val="008E7CFD"/>
  </w:style>
  <w:style w:type="paragraph" w:styleId="a4">
    <w:name w:val="footer"/>
    <w:basedOn w:val="a"/>
    <w:link w:val="Char0"/>
    <w:uiPriority w:val="99"/>
    <w:unhideWhenUsed/>
    <w:rsid w:val="008E7CFD"/>
    <w:pPr>
      <w:tabs>
        <w:tab w:val="center" w:pos="4153"/>
        <w:tab w:val="right" w:pos="8306"/>
      </w:tabs>
      <w:overflowPunct/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Char0">
    <w:name w:val="Υποσέλιδο Char"/>
    <w:basedOn w:val="a0"/>
    <w:link w:val="a4"/>
    <w:uiPriority w:val="99"/>
    <w:rsid w:val="008E7CFD"/>
  </w:style>
  <w:style w:type="paragraph" w:styleId="a5">
    <w:name w:val="Balloon Text"/>
    <w:basedOn w:val="a"/>
    <w:link w:val="Char1"/>
    <w:uiPriority w:val="99"/>
    <w:semiHidden/>
    <w:unhideWhenUsed/>
    <w:rsid w:val="008E7CFD"/>
    <w:pPr>
      <w:overflowPunct/>
      <w:autoSpaceDE/>
      <w:autoSpaceDN/>
      <w:adjustRightInd/>
      <w:ind w:firstLine="0"/>
      <w:jc w:val="left"/>
    </w:pPr>
    <w:rPr>
      <w:rFonts w:ascii="Tahoma" w:eastAsiaTheme="minorHAnsi" w:hAnsi="Tahoma" w:cs="Tahoma"/>
      <w:b w:val="0"/>
      <w:sz w:val="16"/>
      <w:szCs w:val="16"/>
      <w:lang w:eastAsia="en-US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E7CFD"/>
    <w:rPr>
      <w:rFonts w:ascii="Tahoma" w:hAnsi="Tahoma" w:cs="Tahoma"/>
      <w:sz w:val="16"/>
      <w:szCs w:val="16"/>
    </w:rPr>
  </w:style>
  <w:style w:type="character" w:customStyle="1" w:styleId="9Char">
    <w:name w:val="Επικεφαλίδα 9 Char"/>
    <w:basedOn w:val="a0"/>
    <w:link w:val="9"/>
    <w:semiHidden/>
    <w:rsid w:val="00A27B46"/>
    <w:rPr>
      <w:rFonts w:ascii="Arial" w:eastAsia="Times New Roman" w:hAnsi="Arial" w:cs="Arial"/>
      <w:b/>
      <w:lang w:eastAsia="el-GR"/>
    </w:rPr>
  </w:style>
  <w:style w:type="character" w:styleId="-">
    <w:name w:val="Hyperlink"/>
    <w:aliases w:val="Δεσμός"/>
    <w:semiHidden/>
    <w:unhideWhenUsed/>
    <w:rsid w:val="00A27B46"/>
    <w:rPr>
      <w:color w:val="0000FF"/>
      <w:u w:val="single"/>
    </w:rPr>
  </w:style>
  <w:style w:type="paragraph" w:styleId="Web">
    <w:name w:val="Normal (Web)"/>
    <w:basedOn w:val="a"/>
    <w:unhideWhenUsed/>
    <w:rsid w:val="00A27B46"/>
    <w:pPr>
      <w:overflowPunct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B46"/>
    <w:pPr>
      <w:overflowPunct w:val="0"/>
      <w:autoSpaceDE w:val="0"/>
      <w:autoSpaceDN w:val="0"/>
      <w:adjustRightInd w:val="0"/>
      <w:spacing w:after="0" w:line="240" w:lineRule="auto"/>
      <w:ind w:firstLine="340"/>
      <w:jc w:val="both"/>
    </w:pPr>
    <w:rPr>
      <w:rFonts w:ascii="Arial" w:eastAsia="Times New Roman" w:hAnsi="Arial" w:cs="Times New Roman"/>
      <w:b/>
      <w:sz w:val="24"/>
      <w:szCs w:val="20"/>
      <w:lang w:eastAsia="el-GR"/>
    </w:rPr>
  </w:style>
  <w:style w:type="paragraph" w:styleId="9">
    <w:name w:val="heading 9"/>
    <w:basedOn w:val="a"/>
    <w:next w:val="a"/>
    <w:link w:val="9Char"/>
    <w:semiHidden/>
    <w:unhideWhenUsed/>
    <w:qFormat/>
    <w:rsid w:val="00A27B4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E7CFD"/>
    <w:pPr>
      <w:tabs>
        <w:tab w:val="center" w:pos="4153"/>
        <w:tab w:val="right" w:pos="8306"/>
      </w:tabs>
      <w:overflowPunct/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Char">
    <w:name w:val="Κεφαλίδα Char"/>
    <w:basedOn w:val="a0"/>
    <w:link w:val="a3"/>
    <w:rsid w:val="008E7CFD"/>
  </w:style>
  <w:style w:type="paragraph" w:styleId="a4">
    <w:name w:val="footer"/>
    <w:basedOn w:val="a"/>
    <w:link w:val="Char0"/>
    <w:uiPriority w:val="99"/>
    <w:unhideWhenUsed/>
    <w:rsid w:val="008E7CFD"/>
    <w:pPr>
      <w:tabs>
        <w:tab w:val="center" w:pos="4153"/>
        <w:tab w:val="right" w:pos="8306"/>
      </w:tabs>
      <w:overflowPunct/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Char0">
    <w:name w:val="Υποσέλιδο Char"/>
    <w:basedOn w:val="a0"/>
    <w:link w:val="a4"/>
    <w:uiPriority w:val="99"/>
    <w:rsid w:val="008E7CFD"/>
  </w:style>
  <w:style w:type="paragraph" w:styleId="a5">
    <w:name w:val="Balloon Text"/>
    <w:basedOn w:val="a"/>
    <w:link w:val="Char1"/>
    <w:uiPriority w:val="99"/>
    <w:semiHidden/>
    <w:unhideWhenUsed/>
    <w:rsid w:val="008E7CFD"/>
    <w:pPr>
      <w:overflowPunct/>
      <w:autoSpaceDE/>
      <w:autoSpaceDN/>
      <w:adjustRightInd/>
      <w:ind w:firstLine="0"/>
      <w:jc w:val="left"/>
    </w:pPr>
    <w:rPr>
      <w:rFonts w:ascii="Tahoma" w:eastAsiaTheme="minorHAnsi" w:hAnsi="Tahoma" w:cs="Tahoma"/>
      <w:b w:val="0"/>
      <w:sz w:val="16"/>
      <w:szCs w:val="16"/>
      <w:lang w:eastAsia="en-US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E7CFD"/>
    <w:rPr>
      <w:rFonts w:ascii="Tahoma" w:hAnsi="Tahoma" w:cs="Tahoma"/>
      <w:sz w:val="16"/>
      <w:szCs w:val="16"/>
    </w:rPr>
  </w:style>
  <w:style w:type="character" w:customStyle="1" w:styleId="9Char">
    <w:name w:val="Επικεφαλίδα 9 Char"/>
    <w:basedOn w:val="a0"/>
    <w:link w:val="9"/>
    <w:semiHidden/>
    <w:rsid w:val="00A27B46"/>
    <w:rPr>
      <w:rFonts w:ascii="Arial" w:eastAsia="Times New Roman" w:hAnsi="Arial" w:cs="Arial"/>
      <w:b/>
      <w:lang w:eastAsia="el-GR"/>
    </w:rPr>
  </w:style>
  <w:style w:type="character" w:styleId="-">
    <w:name w:val="Hyperlink"/>
    <w:aliases w:val="Δεσμός"/>
    <w:semiHidden/>
    <w:unhideWhenUsed/>
    <w:rsid w:val="00A27B46"/>
    <w:rPr>
      <w:color w:val="0000FF"/>
      <w:u w:val="single"/>
    </w:rPr>
  </w:style>
  <w:style w:type="paragraph" w:styleId="Web">
    <w:name w:val="Normal (Web)"/>
    <w:basedOn w:val="a"/>
    <w:unhideWhenUsed/>
    <w:rsid w:val="00A27B46"/>
    <w:pPr>
      <w:overflowPunct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dp.pspa.uoa.gr/Dimosio%20dikaio%20604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dp.pspa.uoa.gr/Dioikitiki%20episthmi%20603.ht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PC3-PSPA</dc:creator>
  <cp:lastModifiedBy>Maya</cp:lastModifiedBy>
  <cp:revision>2</cp:revision>
  <cp:lastPrinted>2017-11-23T10:21:00Z</cp:lastPrinted>
  <dcterms:created xsi:type="dcterms:W3CDTF">2019-02-05T09:55:00Z</dcterms:created>
  <dcterms:modified xsi:type="dcterms:W3CDTF">2019-02-05T09:55:00Z</dcterms:modified>
</cp:coreProperties>
</file>